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71A7" w:rsidRDefault="00FE71A7" w:rsidP="00FE71A7">
      <w:pPr>
        <w:jc w:val="both"/>
        <w:rPr>
          <w:b/>
        </w:rPr>
      </w:pPr>
    </w:p>
    <w:p w:rsidR="00FE71A7" w:rsidRPr="00821639" w:rsidRDefault="00FE71A7" w:rsidP="00FE71A7">
      <w:pPr>
        <w:jc w:val="both"/>
        <w:rPr>
          <w:b/>
          <w:color w:val="FF0000"/>
        </w:rPr>
      </w:pPr>
      <w:r w:rsidRPr="00052CAB">
        <w:rPr>
          <w:b/>
        </w:rPr>
        <w:t xml:space="preserve">TIPOLOGIA </w:t>
      </w:r>
      <w:r w:rsidR="00821639">
        <w:rPr>
          <w:b/>
        </w:rPr>
        <w:t xml:space="preserve">A, B, </w:t>
      </w:r>
      <w:r w:rsidRPr="00052CAB">
        <w:rPr>
          <w:b/>
        </w:rPr>
        <w:t xml:space="preserve">C </w:t>
      </w:r>
      <w:r w:rsidR="00821639">
        <w:rPr>
          <w:b/>
        </w:rPr>
        <w:t xml:space="preserve">   </w:t>
      </w:r>
      <w:r w:rsidR="00821639">
        <w:rPr>
          <w:b/>
          <w:color w:val="FF0000"/>
        </w:rPr>
        <w:t>disortografici</w:t>
      </w:r>
    </w:p>
    <w:tbl>
      <w:tblPr>
        <w:tblStyle w:val="Grigliatabella"/>
        <w:tblW w:w="11199" w:type="dxa"/>
        <w:tblInd w:w="-289" w:type="dxa"/>
        <w:tblLook w:val="04A0" w:firstRow="1" w:lastRow="0" w:firstColumn="1" w:lastColumn="0" w:noHBand="0" w:noVBand="1"/>
      </w:tblPr>
      <w:tblGrid>
        <w:gridCol w:w="1127"/>
        <w:gridCol w:w="9654"/>
        <w:gridCol w:w="418"/>
      </w:tblGrid>
      <w:tr w:rsidR="00FE71A7" w:rsidTr="00722802">
        <w:tc>
          <w:tcPr>
            <w:tcW w:w="11199" w:type="dxa"/>
            <w:gridSpan w:val="3"/>
            <w:shd w:val="clear" w:color="auto" w:fill="auto"/>
          </w:tcPr>
          <w:p w:rsidR="00FE71A7" w:rsidRDefault="00FE71A7" w:rsidP="00722802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Indicatori generali (60 punti)</w:t>
            </w:r>
          </w:p>
        </w:tc>
      </w:tr>
      <w:tr w:rsidR="00FE71A7" w:rsidTr="00722802">
        <w:tc>
          <w:tcPr>
            <w:tcW w:w="1127" w:type="dxa"/>
            <w:shd w:val="clear" w:color="auto" w:fill="auto"/>
          </w:tcPr>
          <w:p w:rsidR="00FE71A7" w:rsidRPr="00AA08F1" w:rsidRDefault="00FE71A7" w:rsidP="00722802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 w:rsidRPr="00AA08F1">
              <w:rPr>
                <w:b/>
                <w:sz w:val="22"/>
                <w:szCs w:val="22"/>
              </w:rPr>
              <w:t>Indic.1</w:t>
            </w:r>
          </w:p>
          <w:p w:rsidR="00FE71A7" w:rsidRDefault="00FE71A7" w:rsidP="00722802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 </w:t>
            </w:r>
          </w:p>
          <w:p w:rsidR="00FE71A7" w:rsidRDefault="00FE71A7" w:rsidP="00722802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 </w:t>
            </w:r>
          </w:p>
          <w:p w:rsidR="00FE71A7" w:rsidRDefault="00FE71A7" w:rsidP="00722802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punti</w:t>
            </w:r>
          </w:p>
        </w:tc>
        <w:tc>
          <w:tcPr>
            <w:tcW w:w="9654" w:type="dxa"/>
            <w:shd w:val="clear" w:color="auto" w:fill="auto"/>
          </w:tcPr>
          <w:p w:rsidR="00FE71A7" w:rsidRDefault="00FE71A7" w:rsidP="00722802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Ideazione, pianificazione, organizzazione del testo; coesione e coerenza testuale.</w:t>
            </w:r>
          </w:p>
          <w:p w:rsidR="00FE71A7" w:rsidRDefault="00FE71A7" w:rsidP="00722802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L1 (p. 1-6) </w:t>
            </w:r>
            <w:r>
              <w:rPr>
                <w:i/>
                <w:sz w:val="20"/>
                <w:szCs w:val="20"/>
              </w:rPr>
              <w:t xml:space="preserve">Il testo non presenta alcuna pianificazione o </w:t>
            </w:r>
            <w:r w:rsidRPr="00161789">
              <w:rPr>
                <w:i/>
                <w:sz w:val="20"/>
                <w:szCs w:val="20"/>
              </w:rPr>
              <w:t>presenta una pianificazione parziale</w:t>
            </w:r>
            <w:r>
              <w:rPr>
                <w:i/>
                <w:sz w:val="20"/>
                <w:szCs w:val="20"/>
              </w:rPr>
              <w:t>.</w:t>
            </w:r>
          </w:p>
          <w:p w:rsidR="00FE71A7" w:rsidRDefault="00FE71A7" w:rsidP="00722802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L2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(p. 7-11)</w:t>
            </w:r>
            <w:r>
              <w:rPr>
                <w:i/>
                <w:sz w:val="20"/>
                <w:szCs w:val="20"/>
              </w:rPr>
              <w:t xml:space="preserve"> Il testo è ideato e pianificato in modo </w:t>
            </w:r>
            <w:r w:rsidRPr="00FE7A6F">
              <w:rPr>
                <w:i/>
                <w:sz w:val="20"/>
                <w:szCs w:val="20"/>
              </w:rPr>
              <w:t>molto</w:t>
            </w:r>
            <w:r>
              <w:rPr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schematico. </w:t>
            </w:r>
          </w:p>
          <w:p w:rsidR="00FE71A7" w:rsidRPr="00723F13" w:rsidRDefault="00FE71A7" w:rsidP="00722802">
            <w:pPr>
              <w:pStyle w:val="Paragrafoelenco"/>
              <w:ind w:left="0"/>
              <w:jc w:val="both"/>
              <w:rPr>
                <w:i/>
                <w:color w:val="FF0000"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L3 (p. 12-16) </w:t>
            </w:r>
            <w:r>
              <w:rPr>
                <w:i/>
                <w:sz w:val="20"/>
                <w:szCs w:val="20"/>
              </w:rPr>
              <w:t>Il testo è ideato e pianificato</w:t>
            </w:r>
            <w:r w:rsidRPr="00D97432">
              <w:rPr>
                <w:i/>
                <w:sz w:val="20"/>
                <w:szCs w:val="20"/>
              </w:rPr>
              <w:t xml:space="preserve"> in modo ordinato </w:t>
            </w:r>
            <w:r>
              <w:rPr>
                <w:i/>
                <w:sz w:val="20"/>
                <w:szCs w:val="20"/>
              </w:rPr>
              <w:t>con le varie parti organizzate tra loro.</w:t>
            </w:r>
            <w:r w:rsidRPr="00723F13">
              <w:rPr>
                <w:i/>
                <w:color w:val="FF0000"/>
                <w:sz w:val="20"/>
                <w:szCs w:val="20"/>
              </w:rPr>
              <w:t xml:space="preserve"> </w:t>
            </w:r>
          </w:p>
          <w:p w:rsidR="00FE71A7" w:rsidRDefault="00FE71A7" w:rsidP="00722802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0"/>
                <w:szCs w:val="20"/>
              </w:rPr>
              <w:t>L4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(p. 17-20)</w:t>
            </w:r>
            <w:r>
              <w:rPr>
                <w:i/>
                <w:sz w:val="20"/>
                <w:szCs w:val="20"/>
              </w:rPr>
              <w:t xml:space="preserve"> Il testo è ideato e pianificato in modo efficace </w:t>
            </w:r>
            <w:r w:rsidRPr="00161789">
              <w:rPr>
                <w:i/>
                <w:sz w:val="20"/>
                <w:szCs w:val="20"/>
              </w:rPr>
              <w:t xml:space="preserve">e originale </w:t>
            </w:r>
            <w:r>
              <w:rPr>
                <w:i/>
                <w:sz w:val="20"/>
                <w:szCs w:val="20"/>
              </w:rPr>
              <w:t>con le varie parti ben strutturate.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18" w:type="dxa"/>
            <w:shd w:val="clear" w:color="auto" w:fill="auto"/>
          </w:tcPr>
          <w:p w:rsidR="00FE71A7" w:rsidRDefault="00FE71A7" w:rsidP="00722802">
            <w:pPr>
              <w:pStyle w:val="Paragrafoelenco"/>
              <w:ind w:left="0"/>
              <w:jc w:val="both"/>
            </w:pPr>
          </w:p>
        </w:tc>
      </w:tr>
      <w:tr w:rsidR="00FE71A7" w:rsidTr="00722802">
        <w:tc>
          <w:tcPr>
            <w:tcW w:w="1127" w:type="dxa"/>
            <w:shd w:val="clear" w:color="auto" w:fill="auto"/>
          </w:tcPr>
          <w:p w:rsidR="00FE71A7" w:rsidRPr="00301A2D" w:rsidRDefault="00FE71A7" w:rsidP="00722802">
            <w:pPr>
              <w:pStyle w:val="Paragrafoelenco"/>
              <w:ind w:left="0"/>
              <w:jc w:val="both"/>
              <w:rPr>
                <w:b/>
                <w:color w:val="FF0000"/>
                <w:sz w:val="22"/>
                <w:szCs w:val="22"/>
              </w:rPr>
            </w:pPr>
            <w:r w:rsidRPr="00301A2D">
              <w:rPr>
                <w:b/>
                <w:color w:val="FF0000"/>
                <w:sz w:val="22"/>
                <w:szCs w:val="22"/>
              </w:rPr>
              <w:t>Indic.2</w:t>
            </w:r>
          </w:p>
          <w:p w:rsidR="00FE71A7" w:rsidRPr="00301A2D" w:rsidRDefault="00FE71A7" w:rsidP="00722802">
            <w:pPr>
              <w:pStyle w:val="Paragrafoelenco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301A2D">
              <w:rPr>
                <w:color w:val="FF0000"/>
                <w:sz w:val="22"/>
                <w:szCs w:val="22"/>
              </w:rPr>
              <w:t xml:space="preserve">Max </w:t>
            </w:r>
          </w:p>
          <w:p w:rsidR="00FE71A7" w:rsidRPr="00301A2D" w:rsidRDefault="00FE71A7" w:rsidP="00722802">
            <w:pPr>
              <w:pStyle w:val="Paragrafoelenco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301A2D">
              <w:rPr>
                <w:color w:val="FF0000"/>
                <w:sz w:val="22"/>
                <w:szCs w:val="22"/>
              </w:rPr>
              <w:t>20</w:t>
            </w:r>
          </w:p>
          <w:p w:rsidR="00FE71A7" w:rsidRPr="00301A2D" w:rsidRDefault="00FE71A7" w:rsidP="00722802">
            <w:pPr>
              <w:pStyle w:val="Paragrafoelenco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301A2D">
              <w:rPr>
                <w:color w:val="FF0000"/>
                <w:sz w:val="22"/>
                <w:szCs w:val="22"/>
              </w:rPr>
              <w:t>punti</w:t>
            </w:r>
          </w:p>
        </w:tc>
        <w:tc>
          <w:tcPr>
            <w:tcW w:w="9654" w:type="dxa"/>
            <w:shd w:val="clear" w:color="auto" w:fill="auto"/>
          </w:tcPr>
          <w:p w:rsidR="00301A2D" w:rsidRPr="00B36F1B" w:rsidRDefault="00301A2D" w:rsidP="00301A2D">
            <w:pPr>
              <w:pStyle w:val="Paragrafoelenco"/>
              <w:ind w:left="0"/>
              <w:jc w:val="both"/>
              <w:rPr>
                <w:b/>
                <w:color w:val="FF0000"/>
                <w:sz w:val="22"/>
                <w:szCs w:val="22"/>
              </w:rPr>
            </w:pPr>
            <w:r w:rsidRPr="00B36F1B">
              <w:rPr>
                <w:b/>
                <w:color w:val="FF0000"/>
                <w:sz w:val="22"/>
                <w:szCs w:val="22"/>
              </w:rPr>
              <w:t>Ricchezza e padronanza lessicale; correttezza grammaticale (ortografia, morfologia, sintassi); uso corretto ed efficace della punteggiatura.</w:t>
            </w:r>
          </w:p>
          <w:p w:rsidR="00301A2D" w:rsidRPr="00B36F1B" w:rsidRDefault="00301A2D" w:rsidP="00301A2D">
            <w:pPr>
              <w:pStyle w:val="Paragrafoelenco"/>
              <w:ind w:left="0"/>
              <w:jc w:val="both"/>
              <w:rPr>
                <w:i/>
                <w:color w:val="FF0000"/>
                <w:sz w:val="20"/>
                <w:szCs w:val="20"/>
              </w:rPr>
            </w:pPr>
            <w:r w:rsidRPr="00B36F1B">
              <w:rPr>
                <w:b/>
                <w:i/>
                <w:color w:val="FF0000"/>
                <w:sz w:val="20"/>
                <w:szCs w:val="20"/>
              </w:rPr>
              <w:t>L1 (p. 1-6)</w:t>
            </w:r>
            <w:r w:rsidRPr="00B36F1B">
              <w:rPr>
                <w:i/>
                <w:color w:val="FF0000"/>
                <w:sz w:val="20"/>
                <w:szCs w:val="20"/>
              </w:rPr>
              <w:t xml:space="preserve"> Il lessico è povero; gli errori sintattici e la punteggiatura inadeguata compromettono l’efficacia</w:t>
            </w:r>
            <w:r>
              <w:rPr>
                <w:i/>
                <w:color w:val="FF0000"/>
                <w:sz w:val="20"/>
                <w:szCs w:val="20"/>
              </w:rPr>
              <w:t xml:space="preserve"> </w:t>
            </w:r>
            <w:r w:rsidRPr="00B36F1B">
              <w:rPr>
                <w:i/>
                <w:color w:val="FF0000"/>
                <w:sz w:val="20"/>
                <w:szCs w:val="20"/>
              </w:rPr>
              <w:t>del contenuto</w:t>
            </w:r>
          </w:p>
          <w:p w:rsidR="00301A2D" w:rsidRPr="00B36F1B" w:rsidRDefault="00301A2D" w:rsidP="00301A2D">
            <w:pPr>
              <w:pStyle w:val="Paragrafoelenco"/>
              <w:ind w:left="0"/>
              <w:jc w:val="both"/>
              <w:rPr>
                <w:color w:val="FF0000"/>
                <w:sz w:val="20"/>
                <w:szCs w:val="20"/>
              </w:rPr>
            </w:pPr>
            <w:r w:rsidRPr="00B36F1B">
              <w:rPr>
                <w:b/>
                <w:i/>
                <w:color w:val="FF0000"/>
                <w:sz w:val="20"/>
                <w:szCs w:val="20"/>
              </w:rPr>
              <w:t>L2</w:t>
            </w:r>
            <w:r w:rsidRPr="00B36F1B">
              <w:rPr>
                <w:i/>
                <w:color w:val="FF0000"/>
                <w:sz w:val="20"/>
                <w:szCs w:val="20"/>
              </w:rPr>
              <w:t xml:space="preserve"> </w:t>
            </w:r>
            <w:r w:rsidRPr="00B36F1B">
              <w:rPr>
                <w:b/>
                <w:i/>
                <w:color w:val="FF0000"/>
                <w:sz w:val="20"/>
                <w:szCs w:val="20"/>
              </w:rPr>
              <w:t>(p. 7-11)</w:t>
            </w:r>
            <w:r w:rsidRPr="00B36F1B">
              <w:rPr>
                <w:color w:val="FF0000"/>
                <w:sz w:val="20"/>
                <w:szCs w:val="20"/>
              </w:rPr>
              <w:t xml:space="preserve"> </w:t>
            </w:r>
            <w:r w:rsidRPr="00B36F1B">
              <w:rPr>
                <w:i/>
                <w:color w:val="FF0000"/>
                <w:sz w:val="20"/>
                <w:szCs w:val="20"/>
              </w:rPr>
              <w:t>Il lessico è semplice e generico; la sintassi non sempre articolata e la punteggiatura non adeguatamente utilizzata compromettono in parte l’efficacia del contenuto.</w:t>
            </w:r>
            <w:r w:rsidRPr="00B36F1B">
              <w:rPr>
                <w:color w:val="FF0000"/>
                <w:sz w:val="20"/>
                <w:szCs w:val="20"/>
              </w:rPr>
              <w:t xml:space="preserve"> </w:t>
            </w:r>
          </w:p>
          <w:p w:rsidR="00301A2D" w:rsidRPr="00F9727E" w:rsidRDefault="00301A2D" w:rsidP="00301A2D">
            <w:pPr>
              <w:pStyle w:val="Paragrafoelenco"/>
              <w:ind w:left="0"/>
              <w:jc w:val="both"/>
              <w:rPr>
                <w:i/>
                <w:color w:val="FF0000"/>
                <w:sz w:val="20"/>
                <w:szCs w:val="20"/>
              </w:rPr>
            </w:pPr>
            <w:r w:rsidRPr="00B36F1B">
              <w:rPr>
                <w:b/>
                <w:i/>
                <w:color w:val="FF0000"/>
                <w:sz w:val="20"/>
                <w:szCs w:val="20"/>
              </w:rPr>
              <w:t>L3 (p.12-16)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F9727E">
              <w:rPr>
                <w:i/>
                <w:color w:val="FF0000"/>
                <w:sz w:val="20"/>
                <w:szCs w:val="20"/>
              </w:rPr>
              <w:t>Il lessico è appropriato e pertinente; la sintassi e la punteggiatura risultano abbastanza corrette e nel complesso articolate; il contenuto</w:t>
            </w:r>
            <w:r w:rsidRPr="00F9727E">
              <w:rPr>
                <w:color w:val="FF0000"/>
                <w:sz w:val="20"/>
                <w:szCs w:val="20"/>
              </w:rPr>
              <w:t xml:space="preserve"> </w:t>
            </w:r>
            <w:r w:rsidRPr="00F9727E">
              <w:rPr>
                <w:i/>
                <w:color w:val="FF0000"/>
                <w:sz w:val="20"/>
                <w:szCs w:val="20"/>
              </w:rPr>
              <w:t>è complessivamente coerente e coeso.</w:t>
            </w:r>
          </w:p>
          <w:p w:rsidR="00FE71A7" w:rsidRPr="00301A2D" w:rsidRDefault="00301A2D" w:rsidP="00301A2D">
            <w:pPr>
              <w:pStyle w:val="Paragrafoelenco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B36F1B">
              <w:rPr>
                <w:b/>
                <w:i/>
                <w:color w:val="FF0000"/>
                <w:sz w:val="20"/>
                <w:szCs w:val="20"/>
              </w:rPr>
              <w:t>L4</w:t>
            </w:r>
            <w:r w:rsidRPr="00B36F1B">
              <w:rPr>
                <w:i/>
                <w:color w:val="FF0000"/>
                <w:sz w:val="20"/>
                <w:szCs w:val="20"/>
              </w:rPr>
              <w:t xml:space="preserve"> </w:t>
            </w:r>
            <w:r w:rsidRPr="00B36F1B">
              <w:rPr>
                <w:b/>
                <w:i/>
                <w:color w:val="FF0000"/>
                <w:sz w:val="20"/>
                <w:szCs w:val="20"/>
              </w:rPr>
              <w:t>(p. 17-20</w:t>
            </w:r>
            <w:r>
              <w:rPr>
                <w:b/>
                <w:i/>
                <w:color w:val="FF0000"/>
                <w:sz w:val="20"/>
                <w:szCs w:val="20"/>
              </w:rPr>
              <w:t xml:space="preserve">) </w:t>
            </w:r>
            <w:r w:rsidRPr="00F9727E">
              <w:rPr>
                <w:i/>
                <w:color w:val="FF0000"/>
                <w:sz w:val="20"/>
                <w:szCs w:val="20"/>
              </w:rPr>
              <w:t>Il lessico è vario; la sintassi e la punteggiatura sono articolate e funzionali al contenuto che risulta coerente e coeso</w:t>
            </w:r>
          </w:p>
        </w:tc>
        <w:tc>
          <w:tcPr>
            <w:tcW w:w="418" w:type="dxa"/>
            <w:shd w:val="clear" w:color="auto" w:fill="auto"/>
          </w:tcPr>
          <w:p w:rsidR="00FE71A7" w:rsidRDefault="00FE71A7" w:rsidP="00722802">
            <w:pPr>
              <w:pStyle w:val="Paragrafoelenco"/>
              <w:ind w:left="0"/>
              <w:jc w:val="both"/>
            </w:pPr>
          </w:p>
        </w:tc>
      </w:tr>
      <w:tr w:rsidR="00FE71A7" w:rsidTr="00722802">
        <w:tc>
          <w:tcPr>
            <w:tcW w:w="1127" w:type="dxa"/>
            <w:shd w:val="clear" w:color="auto" w:fill="auto"/>
          </w:tcPr>
          <w:p w:rsidR="00FE71A7" w:rsidRPr="00AA08F1" w:rsidRDefault="00FE71A7" w:rsidP="00722802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 w:rsidRPr="00AA08F1">
              <w:rPr>
                <w:b/>
                <w:sz w:val="22"/>
                <w:szCs w:val="22"/>
              </w:rPr>
              <w:t>Indic.3</w:t>
            </w:r>
          </w:p>
          <w:p w:rsidR="00FE71A7" w:rsidRDefault="00FE71A7" w:rsidP="00722802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 </w:t>
            </w:r>
          </w:p>
          <w:p w:rsidR="00FE71A7" w:rsidRDefault="00FE71A7" w:rsidP="00722802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:rsidR="00FE71A7" w:rsidRDefault="00FE71A7" w:rsidP="00722802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punti</w:t>
            </w:r>
          </w:p>
        </w:tc>
        <w:tc>
          <w:tcPr>
            <w:tcW w:w="9654" w:type="dxa"/>
            <w:shd w:val="clear" w:color="auto" w:fill="auto"/>
          </w:tcPr>
          <w:p w:rsidR="00FE71A7" w:rsidRDefault="00FE71A7" w:rsidP="00722802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Ampiezza e precisione delle conoscenze e dei riferimenti culturali; espressione di giudizi critici e valutazioni personali.</w:t>
            </w:r>
          </w:p>
          <w:p w:rsidR="00FE71A7" w:rsidRPr="009125C3" w:rsidRDefault="00FE71A7" w:rsidP="00722802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 w:rsidRPr="009125C3">
              <w:rPr>
                <w:b/>
                <w:i/>
                <w:sz w:val="20"/>
                <w:szCs w:val="20"/>
              </w:rPr>
              <w:t xml:space="preserve">L1 (p. 1-6) </w:t>
            </w:r>
            <w:r w:rsidRPr="009125C3">
              <w:rPr>
                <w:i/>
                <w:sz w:val="20"/>
                <w:szCs w:val="20"/>
              </w:rPr>
              <w:t xml:space="preserve">Il candidato mostra di non possedere alcuna conoscenza dell’argomento; la sua trattazione è del tutto priva di riferimenti culturali; il testo non </w:t>
            </w:r>
            <w:r>
              <w:rPr>
                <w:i/>
                <w:sz w:val="20"/>
                <w:szCs w:val="20"/>
              </w:rPr>
              <w:t>presenta</w:t>
            </w:r>
            <w:r w:rsidRPr="009125C3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una</w:t>
            </w:r>
            <w:r w:rsidRPr="009125C3">
              <w:rPr>
                <w:i/>
                <w:sz w:val="20"/>
                <w:szCs w:val="20"/>
              </w:rPr>
              <w:t xml:space="preserve"> rielaborazione personale. </w:t>
            </w:r>
          </w:p>
          <w:p w:rsidR="00FE71A7" w:rsidRPr="009125C3" w:rsidRDefault="00FE71A7" w:rsidP="00722802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 w:rsidRPr="009125C3">
              <w:rPr>
                <w:b/>
                <w:i/>
                <w:sz w:val="20"/>
                <w:szCs w:val="20"/>
              </w:rPr>
              <w:t>L2</w:t>
            </w:r>
            <w:r w:rsidRPr="009125C3">
              <w:rPr>
                <w:i/>
                <w:sz w:val="20"/>
                <w:szCs w:val="20"/>
              </w:rPr>
              <w:t xml:space="preserve"> </w:t>
            </w:r>
            <w:r w:rsidRPr="009125C3">
              <w:rPr>
                <w:b/>
                <w:i/>
                <w:sz w:val="20"/>
                <w:szCs w:val="20"/>
              </w:rPr>
              <w:t xml:space="preserve">(p. 7-11) </w:t>
            </w:r>
            <w:r w:rsidRPr="009125C3">
              <w:rPr>
                <w:i/>
                <w:sz w:val="20"/>
                <w:szCs w:val="20"/>
              </w:rPr>
              <w:t>Il candidato mostra di possedere una parziale conoscenza dell’argomento; la sua trattazione è priva di riferimenti culturali; il testo presenta alcuni spunti di rielaborazione personale.</w:t>
            </w:r>
          </w:p>
          <w:p w:rsidR="00FE71A7" w:rsidRPr="009125C3" w:rsidRDefault="00FE71A7" w:rsidP="00722802">
            <w:pPr>
              <w:pStyle w:val="Paragrafoelenco"/>
              <w:ind w:left="0"/>
              <w:jc w:val="both"/>
              <w:rPr>
                <w:i/>
                <w:sz w:val="22"/>
                <w:szCs w:val="22"/>
              </w:rPr>
            </w:pPr>
            <w:r w:rsidRPr="009125C3">
              <w:rPr>
                <w:b/>
                <w:i/>
                <w:sz w:val="20"/>
                <w:szCs w:val="20"/>
              </w:rPr>
              <w:t xml:space="preserve">L3 (p. 12-16) </w:t>
            </w:r>
            <w:r w:rsidRPr="009125C3">
              <w:rPr>
                <w:i/>
                <w:sz w:val="20"/>
                <w:szCs w:val="20"/>
              </w:rPr>
              <w:t>Il candidato mostra di possedere adeguate conoscenze e riesce a proporre qualche riferimento culturale; il testo presenta un’elaborazione personale con qualche spunto di originalità.</w:t>
            </w:r>
            <w:r w:rsidRPr="009125C3">
              <w:rPr>
                <w:i/>
                <w:sz w:val="22"/>
                <w:szCs w:val="22"/>
              </w:rPr>
              <w:t xml:space="preserve"> </w:t>
            </w:r>
          </w:p>
          <w:p w:rsidR="00FE71A7" w:rsidRDefault="00FE71A7" w:rsidP="00722802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9125C3">
              <w:rPr>
                <w:b/>
                <w:i/>
                <w:sz w:val="20"/>
                <w:szCs w:val="20"/>
              </w:rPr>
              <w:t>L4</w:t>
            </w:r>
            <w:r w:rsidRPr="009125C3">
              <w:rPr>
                <w:i/>
                <w:sz w:val="20"/>
                <w:szCs w:val="20"/>
              </w:rPr>
              <w:t xml:space="preserve"> </w:t>
            </w:r>
            <w:r w:rsidRPr="009125C3">
              <w:rPr>
                <w:b/>
                <w:i/>
                <w:sz w:val="20"/>
                <w:szCs w:val="20"/>
              </w:rPr>
              <w:t xml:space="preserve">(p. 17-20) </w:t>
            </w:r>
            <w:r w:rsidRPr="009125C3">
              <w:rPr>
                <w:i/>
                <w:sz w:val="20"/>
                <w:szCs w:val="20"/>
              </w:rPr>
              <w:t xml:space="preserve">Il candidato mostra di possedere adeguate e ampie conoscenze con significativi riferimenti culturali; </w:t>
            </w:r>
            <w:r>
              <w:rPr>
                <w:i/>
                <w:sz w:val="20"/>
                <w:szCs w:val="20"/>
              </w:rPr>
              <w:t>il testo</w:t>
            </w:r>
            <w:r w:rsidRPr="009125C3">
              <w:rPr>
                <w:i/>
                <w:sz w:val="20"/>
                <w:szCs w:val="20"/>
              </w:rPr>
              <w:t xml:space="preserve"> contiene interpretazioni personali che </w:t>
            </w:r>
            <w:r>
              <w:rPr>
                <w:i/>
                <w:sz w:val="20"/>
                <w:szCs w:val="20"/>
              </w:rPr>
              <w:t>dimostrano</w:t>
            </w:r>
            <w:r w:rsidRPr="009125C3">
              <w:rPr>
                <w:i/>
                <w:sz w:val="20"/>
                <w:szCs w:val="20"/>
              </w:rPr>
              <w:t xml:space="preserve"> un’elevata capacità critica</w:t>
            </w:r>
            <w:r w:rsidRPr="009125C3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18" w:type="dxa"/>
            <w:shd w:val="clear" w:color="auto" w:fill="auto"/>
          </w:tcPr>
          <w:p w:rsidR="00FE71A7" w:rsidRDefault="00FE71A7" w:rsidP="00722802">
            <w:pPr>
              <w:pStyle w:val="Paragrafoelenco"/>
              <w:ind w:left="0"/>
              <w:jc w:val="both"/>
            </w:pPr>
          </w:p>
        </w:tc>
      </w:tr>
      <w:tr w:rsidR="00FE71A7" w:rsidTr="00722802">
        <w:tc>
          <w:tcPr>
            <w:tcW w:w="1127" w:type="dxa"/>
            <w:shd w:val="clear" w:color="auto" w:fill="auto"/>
          </w:tcPr>
          <w:p w:rsidR="00FE71A7" w:rsidRDefault="00FE71A7" w:rsidP="00722802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TOT </w:t>
            </w:r>
          </w:p>
          <w:p w:rsidR="00FE71A7" w:rsidRDefault="00FE71A7" w:rsidP="00722802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 100</w:t>
            </w:r>
          </w:p>
        </w:tc>
        <w:tc>
          <w:tcPr>
            <w:tcW w:w="9654" w:type="dxa"/>
            <w:shd w:val="clear" w:color="auto" w:fill="auto"/>
          </w:tcPr>
          <w:p w:rsidR="00FE71A7" w:rsidRDefault="00FE71A7" w:rsidP="00722802">
            <w:pPr>
              <w:pStyle w:val="Paragrafoelenco"/>
              <w:ind w:left="0"/>
              <w:jc w:val="both"/>
            </w:pPr>
          </w:p>
        </w:tc>
        <w:tc>
          <w:tcPr>
            <w:tcW w:w="418" w:type="dxa"/>
            <w:shd w:val="clear" w:color="auto" w:fill="auto"/>
          </w:tcPr>
          <w:p w:rsidR="00FE71A7" w:rsidRDefault="00FE71A7" w:rsidP="00722802">
            <w:pPr>
              <w:pStyle w:val="Paragrafoelenco"/>
              <w:ind w:left="0"/>
              <w:jc w:val="both"/>
            </w:pPr>
          </w:p>
        </w:tc>
      </w:tr>
    </w:tbl>
    <w:p w:rsidR="00E03692" w:rsidRDefault="00E03692" w:rsidP="00E03692">
      <w:pPr>
        <w:rPr>
          <w:color w:val="FF0000"/>
        </w:rPr>
      </w:pPr>
    </w:p>
    <w:p w:rsidR="00E03692" w:rsidRDefault="00E03692" w:rsidP="00E03692">
      <w:pPr>
        <w:rPr>
          <w:color w:val="FF0000"/>
        </w:rPr>
      </w:pPr>
      <w:r>
        <w:rPr>
          <w:color w:val="FF0000"/>
        </w:rPr>
        <w:t>PER GLI ALUNNI CON DSA DIS</w:t>
      </w:r>
      <w:r>
        <w:rPr>
          <w:color w:val="FF0000"/>
        </w:rPr>
        <w:t>ORTOGRAFICI</w:t>
      </w:r>
      <w:r>
        <w:rPr>
          <w:color w:val="FF0000"/>
        </w:rPr>
        <w:t xml:space="preserve"> </w:t>
      </w:r>
      <w:r>
        <w:rPr>
          <w:color w:val="FF0000"/>
        </w:rPr>
        <w:t xml:space="preserve">DELL’INDICATORE 2 </w:t>
      </w:r>
      <w:r>
        <w:rPr>
          <w:color w:val="FF0000"/>
        </w:rPr>
        <w:t>VIENE MODIFICATO</w:t>
      </w:r>
      <w:r>
        <w:rPr>
          <w:color w:val="FF0000"/>
        </w:rPr>
        <w:t xml:space="preserve"> IL DESCRITTORE RELATIVO ALL’ORTOGRAFIA, CHE NON SARA’ VALUTATO, MENTRE VENGONO MANTENUTI GLI ALTRI, SEMPRE DA CONSIDERARSI IN RELAZIONE ALLA DIAGNOSI RIPORTATA SUL PDP</w:t>
      </w:r>
      <w:bookmarkStart w:id="0" w:name="_GoBack"/>
      <w:bookmarkEnd w:id="0"/>
    </w:p>
    <w:p w:rsidR="00FE71A7" w:rsidRDefault="00FE71A7" w:rsidP="00FE71A7"/>
    <w:sectPr w:rsidR="00FE71A7" w:rsidSect="007300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1A7"/>
    <w:rsid w:val="0008393E"/>
    <w:rsid w:val="00301A2D"/>
    <w:rsid w:val="00821639"/>
    <w:rsid w:val="008E097E"/>
    <w:rsid w:val="00E03692"/>
    <w:rsid w:val="00FE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AF113"/>
  <w15:chartTrackingRefBased/>
  <w15:docId w15:val="{B44DD926-D20F-D548-8CF9-17E8E9802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E71A7"/>
    <w:pPr>
      <w:spacing w:after="160" w:line="259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E71A7"/>
    <w:pPr>
      <w:spacing w:after="0" w:line="240" w:lineRule="auto"/>
      <w:ind w:left="720"/>
      <w:contextualSpacing/>
    </w:pPr>
    <w:rPr>
      <w:sz w:val="24"/>
      <w:szCs w:val="24"/>
    </w:rPr>
  </w:style>
  <w:style w:type="table" w:styleId="Grigliatabella">
    <w:name w:val="Table Grid"/>
    <w:basedOn w:val="Tabellanormale"/>
    <w:uiPriority w:val="39"/>
    <w:rsid w:val="00FE71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382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2019-12-16T17:04:00Z</dcterms:created>
  <dcterms:modified xsi:type="dcterms:W3CDTF">2019-12-18T14:40:00Z</dcterms:modified>
</cp:coreProperties>
</file>